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0421"/>
      </w:tblGrid>
      <w:tr w:rsidR="00F67F03" w:rsidTr="00B52F81">
        <w:trPr>
          <w:cantSplit/>
        </w:trPr>
        <w:tc>
          <w:tcPr>
            <w:tcW w:w="9747" w:type="dxa"/>
          </w:tcPr>
          <w:p w:rsidR="00F67F03" w:rsidRDefault="00F67F03" w:rsidP="00B52F81">
            <w:pPr>
              <w:rPr>
                <w:rFonts w:ascii="TimBashk" w:hAnsi="TimBashk"/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     </w:t>
            </w:r>
          </w:p>
          <w:tbl>
            <w:tblPr>
              <w:tblW w:w="11243" w:type="dxa"/>
              <w:tblLook w:val="01E0" w:firstRow="1" w:lastRow="1" w:firstColumn="1" w:lastColumn="1" w:noHBand="0" w:noVBand="0"/>
            </w:tblPr>
            <w:tblGrid>
              <w:gridCol w:w="4680"/>
              <w:gridCol w:w="1800"/>
              <w:gridCol w:w="4763"/>
            </w:tblGrid>
            <w:tr w:rsidR="00F67F03" w:rsidTr="00B52F81">
              <w:trPr>
                <w:cantSplit/>
              </w:trPr>
              <w:tc>
                <w:tcPr>
                  <w:tcW w:w="4680" w:type="dxa"/>
                  <w:shd w:val="clear" w:color="auto" w:fill="auto"/>
                </w:tcPr>
                <w:p w:rsidR="00F67F03" w:rsidRDefault="00F67F03" w:rsidP="00B52F81">
                  <w:pPr>
                    <w:tabs>
                      <w:tab w:val="left" w:pos="327"/>
                    </w:tabs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 xml:space="preserve">    БАШ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РТОСТАН РЕСПУБЛИКА№Ы</w:t>
                  </w:r>
                </w:p>
                <w:p w:rsidR="00F67F03" w:rsidRDefault="00F67F03" w:rsidP="00B52F81">
                  <w:pPr>
                    <w:jc w:val="center"/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»С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ЕТЛЕ РАЙОНЫ</w:t>
                  </w:r>
                </w:p>
                <w:p w:rsidR="00F67F03" w:rsidRDefault="00F67F03" w:rsidP="00B52F81">
                  <w:pPr>
                    <w:pStyle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МУНИЦИПАЛЬ РАЙОНЫНЫ*</w:t>
                  </w:r>
                </w:p>
                <w:p w:rsidR="00F67F03" w:rsidRDefault="00F67F03" w:rsidP="00B52F81">
                  <w:pPr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»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Л»К»Й УСТИКИН АУЫЛ</w:t>
                  </w:r>
                </w:p>
                <w:p w:rsidR="00F67F03" w:rsidRDefault="00F67F03" w:rsidP="00B52F81">
                  <w:pPr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                СОВЕТЫ АУЫЛ БИ</w:t>
                  </w:r>
                  <w:proofErr w:type="gramStart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b/>
                      <w:sz w:val="20"/>
                      <w:szCs w:val="20"/>
                    </w:rPr>
                    <w:t>М»№Е</w:t>
                  </w:r>
                </w:p>
                <w:p w:rsidR="00F67F03" w:rsidRDefault="00F67F03" w:rsidP="00B52F81">
                  <w:pPr>
                    <w:pStyle w:val="4"/>
                    <w:rPr>
                      <w:b w:val="0"/>
                    </w:rPr>
                  </w:pPr>
                  <w:r>
                    <w:rPr>
                      <w:sz w:val="20"/>
                      <w:szCs w:val="20"/>
                    </w:rPr>
                    <w:t>ХАКИМИ</w:t>
                  </w:r>
                  <w:proofErr w:type="gramStart"/>
                  <w:r>
                    <w:rPr>
                      <w:sz w:val="20"/>
                      <w:szCs w:val="20"/>
                    </w:rPr>
                    <w:t>»Т</w:t>
                  </w:r>
                  <w:proofErr w:type="gramEnd"/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F67F03" w:rsidRDefault="00F67F03" w:rsidP="00B52F81">
                  <w:pPr>
                    <w:ind w:right="-288"/>
                    <w:rPr>
                      <w:rFonts w:ascii="Bash" w:hAnsi="Bash"/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>
                    <w:rPr>
                      <w:noProof/>
                      <w:szCs w:val="28"/>
                    </w:rPr>
                    <w:drawing>
                      <wp:inline distT="0" distB="0" distL="0" distR="0" wp14:anchorId="478D9D1B" wp14:editId="1ED0FD1C">
                        <wp:extent cx="826770" cy="10312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63" w:type="dxa"/>
                  <w:shd w:val="clear" w:color="auto" w:fill="auto"/>
                </w:tcPr>
                <w:p w:rsidR="00F67F03" w:rsidRDefault="00F67F03" w:rsidP="00B52F81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СОВЕТ</w:t>
                  </w:r>
                </w:p>
                <w:p w:rsidR="00F67F03" w:rsidRDefault="00F67F03" w:rsidP="00B52F81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СЕЛЬСКОГО ПОСЕЛЕНИЯ</w:t>
                  </w:r>
                </w:p>
                <w:p w:rsidR="00F67F03" w:rsidRDefault="00F67F03" w:rsidP="00B52F81">
                  <w:pPr>
                    <w:ind w:right="-55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МАЛОУСТЬИКИНСКИЙ СЕЛЬСОВЕТ</w:t>
                  </w:r>
                </w:p>
                <w:p w:rsidR="00F67F03" w:rsidRDefault="00F67F03" w:rsidP="00B52F81">
                  <w:pPr>
                    <w:ind w:right="-55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F67F03" w:rsidRDefault="00F67F03" w:rsidP="00B52F81">
                  <w:pPr>
                    <w:ind w:right="-55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F67F03" w:rsidRDefault="00F67F03" w:rsidP="00B52F81">
                  <w:pPr>
                    <w:ind w:right="-55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РЕСПУБЛИКА БАШКОРТОСТАН</w:t>
                  </w:r>
                </w:p>
              </w:tc>
            </w:tr>
          </w:tbl>
          <w:p w:rsidR="00F67F03" w:rsidRDefault="00F67F03" w:rsidP="00B52F8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AEF04" wp14:editId="3700501C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95250</wp:posOffset>
                      </wp:positionV>
                      <wp:extent cx="6743700" cy="0"/>
                      <wp:effectExtent l="34290" t="29845" r="3238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F67F03" w:rsidRDefault="00F67F03" w:rsidP="00B52F81">
            <w:pPr>
              <w:rPr>
                <w:rFonts w:ascii="Bash" w:hAnsi="Bash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ascii="TimBashk" w:hAnsi="TimBashk"/>
                <w:b/>
                <w:sz w:val="28"/>
                <w:szCs w:val="28"/>
              </w:rPr>
              <w:t xml:space="preserve">?АРАР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F67F03" w:rsidRDefault="00F67F03" w:rsidP="00B52F81">
            <w:pPr>
              <w:jc w:val="center"/>
              <w:rPr>
                <w:b/>
                <w:sz w:val="28"/>
                <w:szCs w:val="28"/>
              </w:rPr>
            </w:pPr>
          </w:p>
          <w:p w:rsidR="00F67F03" w:rsidRPr="00A44E1C" w:rsidRDefault="00F67F03" w:rsidP="00B52F81">
            <w:pPr>
              <w:jc w:val="center"/>
              <w:rPr>
                <w:b/>
                <w:sz w:val="28"/>
                <w:szCs w:val="28"/>
              </w:rPr>
            </w:pPr>
            <w:r w:rsidRPr="00A44E1C">
              <w:rPr>
                <w:b/>
                <w:sz w:val="28"/>
                <w:szCs w:val="28"/>
              </w:rPr>
              <w:t xml:space="preserve">от </w:t>
            </w:r>
            <w:r w:rsidR="0058465B">
              <w:rPr>
                <w:b/>
                <w:sz w:val="28"/>
                <w:szCs w:val="28"/>
              </w:rPr>
              <w:t>27 апреля</w:t>
            </w:r>
            <w:r w:rsidRPr="00A44E1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A44E1C">
              <w:rPr>
                <w:b/>
                <w:sz w:val="28"/>
                <w:szCs w:val="28"/>
              </w:rPr>
              <w:t xml:space="preserve"> года № </w:t>
            </w:r>
            <w:r w:rsidR="00B34761">
              <w:rPr>
                <w:b/>
                <w:sz w:val="28"/>
                <w:szCs w:val="28"/>
              </w:rPr>
              <w:t>47</w:t>
            </w:r>
          </w:p>
          <w:p w:rsidR="00F67F03" w:rsidRDefault="00F67F03" w:rsidP="00B52F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6FFF" w:rsidRDefault="004E3D7A" w:rsidP="00B34761">
      <w:pPr>
        <w:jc w:val="center"/>
        <w:rPr>
          <w:b/>
          <w:sz w:val="28"/>
          <w:szCs w:val="28"/>
        </w:rPr>
      </w:pPr>
      <w:r w:rsidRPr="00B34761">
        <w:rPr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 w:rsidR="0058465B" w:rsidRPr="00B34761">
        <w:rPr>
          <w:b/>
          <w:sz w:val="28"/>
          <w:szCs w:val="28"/>
        </w:rPr>
        <w:t>Малоустьикинский</w:t>
      </w:r>
      <w:proofErr w:type="spellEnd"/>
      <w:r w:rsidR="0058465B" w:rsidRPr="00B34761">
        <w:rPr>
          <w:b/>
          <w:sz w:val="28"/>
          <w:szCs w:val="28"/>
        </w:rPr>
        <w:t xml:space="preserve"> сельсовет</w:t>
      </w:r>
      <w:r w:rsidRPr="00B34761">
        <w:rPr>
          <w:b/>
          <w:sz w:val="28"/>
          <w:szCs w:val="28"/>
        </w:rPr>
        <w:t xml:space="preserve">  муниципального района </w:t>
      </w:r>
      <w:proofErr w:type="spellStart"/>
      <w:r w:rsidR="00B34761">
        <w:rPr>
          <w:b/>
          <w:sz w:val="28"/>
          <w:szCs w:val="28"/>
        </w:rPr>
        <w:t>Мечетлинский</w:t>
      </w:r>
      <w:proofErr w:type="spellEnd"/>
      <w:r w:rsidR="00B34761">
        <w:rPr>
          <w:b/>
          <w:sz w:val="28"/>
          <w:szCs w:val="28"/>
        </w:rPr>
        <w:t xml:space="preserve"> район</w:t>
      </w:r>
      <w:r w:rsidRPr="00B34761">
        <w:rPr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</w:t>
      </w:r>
    </w:p>
    <w:p w:rsidR="004E3D7A" w:rsidRPr="00B34761" w:rsidRDefault="004E3D7A" w:rsidP="00B34761">
      <w:pPr>
        <w:jc w:val="center"/>
        <w:rPr>
          <w:b/>
          <w:sz w:val="28"/>
          <w:szCs w:val="28"/>
        </w:rPr>
      </w:pPr>
      <w:r w:rsidRPr="00B34761">
        <w:rPr>
          <w:b/>
          <w:sz w:val="28"/>
          <w:szCs w:val="28"/>
        </w:rPr>
        <w:t>имущественного характера</w:t>
      </w:r>
    </w:p>
    <w:p w:rsidR="004E3D7A" w:rsidRDefault="004E3D7A" w:rsidP="00B34761">
      <w:pPr>
        <w:jc w:val="both"/>
      </w:pPr>
    </w:p>
    <w:p w:rsidR="004E3D7A" w:rsidRDefault="00B34761" w:rsidP="00B34761">
      <w:pPr>
        <w:jc w:val="both"/>
        <w:rPr>
          <w:sz w:val="28"/>
          <w:szCs w:val="28"/>
        </w:rPr>
      </w:pPr>
      <w:r w:rsidRPr="00B34761">
        <w:rPr>
          <w:sz w:val="28"/>
          <w:szCs w:val="28"/>
        </w:rPr>
        <w:t xml:space="preserve">            </w:t>
      </w:r>
      <w:r w:rsidR="004E3D7A" w:rsidRPr="00B34761">
        <w:rPr>
          <w:sz w:val="28"/>
          <w:szCs w:val="28"/>
        </w:rPr>
        <w:t xml:space="preserve">В целях реализации положений статьи 12.1 Федерального закона  </w:t>
      </w:r>
      <w:r w:rsidRPr="00B34761">
        <w:rPr>
          <w:sz w:val="28"/>
          <w:szCs w:val="28"/>
        </w:rPr>
        <w:t>от</w:t>
      </w:r>
      <w:r w:rsidR="004E3D7A" w:rsidRPr="00B34761">
        <w:rPr>
          <w:sz w:val="28"/>
          <w:szCs w:val="28"/>
        </w:rPr>
        <w:t xml:space="preserve"> 25 декабря 2008 года № 273-ФЗ «О противодействии коррупции»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</w:t>
      </w:r>
      <w:r w:rsidR="0058465B" w:rsidRPr="00B34761">
        <w:rPr>
          <w:sz w:val="28"/>
          <w:szCs w:val="28"/>
        </w:rPr>
        <w:t xml:space="preserve"> </w:t>
      </w:r>
      <w:r w:rsidR="004E3D7A" w:rsidRPr="00B34761">
        <w:rPr>
          <w:sz w:val="28"/>
          <w:szCs w:val="28"/>
        </w:rPr>
        <w:t xml:space="preserve">поселения </w:t>
      </w:r>
      <w:proofErr w:type="spellStart"/>
      <w:r w:rsidR="0058465B" w:rsidRPr="00B34761">
        <w:rPr>
          <w:sz w:val="28"/>
          <w:szCs w:val="28"/>
        </w:rPr>
        <w:t>Малоустьикинский</w:t>
      </w:r>
      <w:proofErr w:type="spellEnd"/>
      <w:r w:rsidR="0058465B" w:rsidRPr="00B34761">
        <w:rPr>
          <w:sz w:val="28"/>
          <w:szCs w:val="28"/>
        </w:rPr>
        <w:t xml:space="preserve"> сельсовет муниципального района </w:t>
      </w:r>
      <w:proofErr w:type="spellStart"/>
      <w:r w:rsidR="0058465B" w:rsidRPr="00B34761">
        <w:rPr>
          <w:sz w:val="28"/>
          <w:szCs w:val="28"/>
        </w:rPr>
        <w:t>Мечетлинский</w:t>
      </w:r>
      <w:proofErr w:type="spellEnd"/>
      <w:r w:rsidR="0058465B" w:rsidRPr="00B34761">
        <w:rPr>
          <w:sz w:val="28"/>
          <w:szCs w:val="28"/>
        </w:rPr>
        <w:t xml:space="preserve"> район</w:t>
      </w:r>
      <w:r w:rsidR="004E3D7A" w:rsidRPr="00B34761">
        <w:rPr>
          <w:sz w:val="28"/>
          <w:szCs w:val="28"/>
        </w:rPr>
        <w:t xml:space="preserve"> Республики Башкортостан </w:t>
      </w:r>
      <w:proofErr w:type="gramStart"/>
      <w:r w:rsidR="004E3D7A" w:rsidRPr="00B34761">
        <w:rPr>
          <w:sz w:val="28"/>
          <w:szCs w:val="28"/>
        </w:rPr>
        <w:t>р</w:t>
      </w:r>
      <w:proofErr w:type="gramEnd"/>
      <w:r w:rsidR="0058465B" w:rsidRPr="00B34761">
        <w:rPr>
          <w:sz w:val="28"/>
          <w:szCs w:val="28"/>
        </w:rPr>
        <w:t xml:space="preserve"> </w:t>
      </w:r>
      <w:r w:rsidR="004E3D7A" w:rsidRPr="00B34761">
        <w:rPr>
          <w:sz w:val="28"/>
          <w:szCs w:val="28"/>
        </w:rPr>
        <w:t>е</w:t>
      </w:r>
      <w:r w:rsidR="0058465B" w:rsidRPr="00B34761">
        <w:rPr>
          <w:sz w:val="28"/>
          <w:szCs w:val="28"/>
        </w:rPr>
        <w:t xml:space="preserve"> </w:t>
      </w:r>
      <w:r w:rsidR="004E3D7A" w:rsidRPr="00B34761">
        <w:rPr>
          <w:sz w:val="28"/>
          <w:szCs w:val="28"/>
        </w:rPr>
        <w:t>ш</w:t>
      </w:r>
      <w:r w:rsidR="0058465B" w:rsidRPr="00B34761">
        <w:rPr>
          <w:sz w:val="28"/>
          <w:szCs w:val="28"/>
        </w:rPr>
        <w:t xml:space="preserve"> </w:t>
      </w:r>
      <w:r w:rsidR="004E3D7A" w:rsidRPr="00B34761">
        <w:rPr>
          <w:sz w:val="28"/>
          <w:szCs w:val="28"/>
        </w:rPr>
        <w:t>и</w:t>
      </w:r>
      <w:r w:rsidR="0058465B" w:rsidRPr="00B34761">
        <w:rPr>
          <w:sz w:val="28"/>
          <w:szCs w:val="28"/>
        </w:rPr>
        <w:t xml:space="preserve"> </w:t>
      </w:r>
      <w:r w:rsidR="004E3D7A" w:rsidRPr="00B34761">
        <w:rPr>
          <w:sz w:val="28"/>
          <w:szCs w:val="28"/>
        </w:rPr>
        <w:t>л:</w:t>
      </w:r>
    </w:p>
    <w:p w:rsidR="00796FFF" w:rsidRPr="00B34761" w:rsidRDefault="00796FFF" w:rsidP="00B34761">
      <w:pPr>
        <w:jc w:val="both"/>
        <w:rPr>
          <w:sz w:val="28"/>
          <w:szCs w:val="28"/>
        </w:rPr>
      </w:pPr>
    </w:p>
    <w:p w:rsidR="004E3D7A" w:rsidRPr="00B34761" w:rsidRDefault="004E3D7A" w:rsidP="00B34761">
      <w:pPr>
        <w:jc w:val="both"/>
        <w:rPr>
          <w:sz w:val="28"/>
          <w:szCs w:val="28"/>
        </w:rPr>
      </w:pPr>
      <w:r w:rsidRPr="00B34761">
        <w:rPr>
          <w:sz w:val="28"/>
          <w:szCs w:val="28"/>
        </w:rPr>
        <w:t xml:space="preserve">1.Утвердить Положение о представлении депутатами Совета </w:t>
      </w:r>
      <w:r w:rsidR="0058465B" w:rsidRPr="00B34761">
        <w:rPr>
          <w:sz w:val="28"/>
          <w:szCs w:val="28"/>
        </w:rPr>
        <w:t>сельского</w:t>
      </w:r>
      <w:r w:rsidRPr="00B34761">
        <w:rPr>
          <w:sz w:val="28"/>
          <w:szCs w:val="28"/>
        </w:rPr>
        <w:t xml:space="preserve"> поселения </w:t>
      </w:r>
      <w:proofErr w:type="spellStart"/>
      <w:r w:rsidR="0058465B" w:rsidRPr="00B34761">
        <w:rPr>
          <w:sz w:val="28"/>
          <w:szCs w:val="28"/>
        </w:rPr>
        <w:t>Малоустьикинский</w:t>
      </w:r>
      <w:proofErr w:type="spellEnd"/>
      <w:r w:rsidR="0058465B" w:rsidRPr="00B34761">
        <w:rPr>
          <w:sz w:val="28"/>
          <w:szCs w:val="28"/>
        </w:rPr>
        <w:t xml:space="preserve"> сельсовет</w:t>
      </w:r>
      <w:r w:rsidRPr="00B34761">
        <w:rPr>
          <w:sz w:val="28"/>
          <w:szCs w:val="28"/>
        </w:rPr>
        <w:t xml:space="preserve"> муниципального района </w:t>
      </w:r>
      <w:proofErr w:type="spellStart"/>
      <w:r w:rsidR="0058465B" w:rsidRPr="00B34761">
        <w:rPr>
          <w:sz w:val="28"/>
          <w:szCs w:val="28"/>
        </w:rPr>
        <w:t>Мечетлинский</w:t>
      </w:r>
      <w:proofErr w:type="spellEnd"/>
      <w:r w:rsidR="0058465B" w:rsidRPr="00B34761">
        <w:rPr>
          <w:sz w:val="28"/>
          <w:szCs w:val="28"/>
        </w:rPr>
        <w:t xml:space="preserve"> район</w:t>
      </w:r>
      <w:r w:rsidRPr="00B34761">
        <w:rPr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4E3D7A" w:rsidRPr="00B34761" w:rsidRDefault="004E3D7A" w:rsidP="00B34761">
      <w:pPr>
        <w:jc w:val="both"/>
        <w:rPr>
          <w:sz w:val="28"/>
          <w:szCs w:val="28"/>
        </w:rPr>
      </w:pPr>
      <w:r w:rsidRPr="00B34761">
        <w:rPr>
          <w:sz w:val="28"/>
          <w:szCs w:val="28"/>
        </w:rPr>
        <w:t xml:space="preserve">2.Создать Комиссию по </w:t>
      </w:r>
      <w:proofErr w:type="gramStart"/>
      <w:r w:rsidRPr="00B34761">
        <w:rPr>
          <w:sz w:val="28"/>
          <w:szCs w:val="28"/>
        </w:rPr>
        <w:t>контролю за</w:t>
      </w:r>
      <w:proofErr w:type="gramEnd"/>
      <w:r w:rsidRPr="00B34761"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 се</w:t>
      </w:r>
      <w:r w:rsidR="0058465B" w:rsidRPr="00B34761">
        <w:rPr>
          <w:sz w:val="28"/>
          <w:szCs w:val="28"/>
        </w:rPr>
        <w:t>льского</w:t>
      </w:r>
      <w:r w:rsidRPr="00B34761">
        <w:rPr>
          <w:sz w:val="28"/>
          <w:szCs w:val="28"/>
        </w:rPr>
        <w:t xml:space="preserve"> поселения </w:t>
      </w:r>
      <w:proofErr w:type="spellStart"/>
      <w:r w:rsidR="0058465B" w:rsidRPr="00B34761">
        <w:rPr>
          <w:sz w:val="28"/>
          <w:szCs w:val="28"/>
        </w:rPr>
        <w:t>Малоустьикинский</w:t>
      </w:r>
      <w:proofErr w:type="spellEnd"/>
      <w:r w:rsidR="0058465B" w:rsidRPr="00B34761">
        <w:rPr>
          <w:sz w:val="28"/>
          <w:szCs w:val="28"/>
        </w:rPr>
        <w:t xml:space="preserve"> сельсовет</w:t>
      </w:r>
      <w:r w:rsidRPr="00B34761">
        <w:rPr>
          <w:sz w:val="28"/>
          <w:szCs w:val="28"/>
        </w:rPr>
        <w:t xml:space="preserve"> муниципального района </w:t>
      </w:r>
      <w:proofErr w:type="spellStart"/>
      <w:r w:rsidR="0058465B" w:rsidRPr="00B34761">
        <w:rPr>
          <w:sz w:val="28"/>
          <w:szCs w:val="28"/>
        </w:rPr>
        <w:t>Мечетлинский</w:t>
      </w:r>
      <w:proofErr w:type="spellEnd"/>
      <w:r w:rsidR="0058465B" w:rsidRPr="00B34761">
        <w:rPr>
          <w:sz w:val="28"/>
          <w:szCs w:val="28"/>
        </w:rPr>
        <w:t xml:space="preserve"> район</w:t>
      </w:r>
      <w:r w:rsidRPr="00B34761">
        <w:rPr>
          <w:sz w:val="28"/>
          <w:szCs w:val="28"/>
        </w:rPr>
        <w:t xml:space="preserve"> Республики Башкортостан, а также   по урегулированию конфликта интересов в составе согласно приложению № 2 к настоящему Решению.</w:t>
      </w:r>
    </w:p>
    <w:p w:rsidR="00F67F03" w:rsidRPr="00B34761" w:rsidRDefault="00B34761" w:rsidP="00B3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761">
        <w:rPr>
          <w:sz w:val="28"/>
          <w:szCs w:val="28"/>
        </w:rPr>
        <w:t>3</w:t>
      </w:r>
      <w:r w:rsidR="00F67F03" w:rsidRPr="00B34761">
        <w:rPr>
          <w:sz w:val="28"/>
          <w:szCs w:val="28"/>
        </w:rPr>
        <w:t xml:space="preserve">.Настоящее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="00F67F03" w:rsidRPr="00B34761">
        <w:rPr>
          <w:sz w:val="28"/>
          <w:szCs w:val="28"/>
        </w:rPr>
        <w:t>Малоустьикинский</w:t>
      </w:r>
      <w:proofErr w:type="spellEnd"/>
      <w:r w:rsidR="00F67F03" w:rsidRPr="00B34761">
        <w:rPr>
          <w:sz w:val="28"/>
          <w:szCs w:val="28"/>
        </w:rPr>
        <w:t xml:space="preserve"> сельсовет муниципального района </w:t>
      </w:r>
      <w:proofErr w:type="spellStart"/>
      <w:r w:rsidR="00F67F03" w:rsidRPr="00B34761">
        <w:rPr>
          <w:sz w:val="28"/>
          <w:szCs w:val="28"/>
        </w:rPr>
        <w:t>Мечетлинский</w:t>
      </w:r>
      <w:proofErr w:type="spellEnd"/>
      <w:r w:rsidR="00F67F03" w:rsidRPr="00B34761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F67F03" w:rsidRPr="00B34761">
        <w:rPr>
          <w:sz w:val="28"/>
          <w:szCs w:val="28"/>
        </w:rPr>
        <w:t>Малоустьикинский</w:t>
      </w:r>
      <w:proofErr w:type="spellEnd"/>
      <w:r w:rsidR="00F67F03" w:rsidRPr="00B34761">
        <w:rPr>
          <w:sz w:val="28"/>
          <w:szCs w:val="28"/>
        </w:rPr>
        <w:t xml:space="preserve"> сельсовет муниципального района </w:t>
      </w:r>
      <w:proofErr w:type="spellStart"/>
      <w:r w:rsidR="00F67F03" w:rsidRPr="00B34761">
        <w:rPr>
          <w:sz w:val="28"/>
          <w:szCs w:val="28"/>
        </w:rPr>
        <w:t>Мечетлинский</w:t>
      </w:r>
      <w:proofErr w:type="spellEnd"/>
      <w:r w:rsidR="00F67F03" w:rsidRPr="00B34761">
        <w:rPr>
          <w:sz w:val="28"/>
          <w:szCs w:val="28"/>
        </w:rPr>
        <w:t xml:space="preserve"> район Республики Башкортостан в сети Интернет.</w:t>
      </w:r>
    </w:p>
    <w:p w:rsidR="00F67F03" w:rsidRPr="00B34761" w:rsidRDefault="00F67F03" w:rsidP="00B34761">
      <w:pPr>
        <w:jc w:val="both"/>
        <w:rPr>
          <w:sz w:val="28"/>
          <w:szCs w:val="28"/>
        </w:rPr>
      </w:pPr>
      <w:r w:rsidRPr="00B34761">
        <w:rPr>
          <w:sz w:val="28"/>
          <w:szCs w:val="28"/>
        </w:rPr>
        <w:t>3. Настоящее решение вступает в силу со дня его обнародования.</w:t>
      </w:r>
    </w:p>
    <w:p w:rsidR="00F67F03" w:rsidRPr="00B34761" w:rsidRDefault="00F67F03" w:rsidP="00B34761">
      <w:pPr>
        <w:jc w:val="both"/>
        <w:rPr>
          <w:sz w:val="28"/>
          <w:szCs w:val="28"/>
        </w:rPr>
      </w:pPr>
    </w:p>
    <w:p w:rsidR="00F67F03" w:rsidRPr="00C370FE" w:rsidRDefault="00F67F03" w:rsidP="00F67F0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796FFF" w:rsidRDefault="00796FFF" w:rsidP="00B34761">
      <w:pPr>
        <w:ind w:left="5664" w:firstLine="708"/>
        <w:jc w:val="right"/>
      </w:pPr>
    </w:p>
    <w:p w:rsidR="00B34761" w:rsidRDefault="00B34761" w:rsidP="00B34761">
      <w:pPr>
        <w:ind w:left="5664" w:firstLine="708"/>
        <w:jc w:val="right"/>
        <w:rPr>
          <w:sz w:val="20"/>
          <w:szCs w:val="20"/>
        </w:rPr>
      </w:pPr>
      <w:r>
        <w:lastRenderedPageBreak/>
        <w:t xml:space="preserve">                    </w:t>
      </w:r>
      <w:r>
        <w:rPr>
          <w:sz w:val="20"/>
          <w:szCs w:val="20"/>
        </w:rPr>
        <w:t>Приложение № 1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К  решению Совета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B34761" w:rsidRDefault="00B34761" w:rsidP="00B3476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B34761" w:rsidRDefault="00B34761" w:rsidP="00B3476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 района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4E3D7A" w:rsidRDefault="00B34761" w:rsidP="00B34761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27 апреля  2016 года № 4</w:t>
      </w:r>
      <w:r w:rsidR="00796FFF">
        <w:rPr>
          <w:sz w:val="20"/>
          <w:szCs w:val="20"/>
        </w:rPr>
        <w:t>7</w:t>
      </w:r>
    </w:p>
    <w:p w:rsidR="004E3D7A" w:rsidRDefault="004E3D7A" w:rsidP="004E3D7A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3D7A" w:rsidRDefault="004E3D7A" w:rsidP="004E3D7A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3D7A" w:rsidRDefault="004E3D7A" w:rsidP="004E3D7A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3476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34761">
        <w:rPr>
          <w:rFonts w:ascii="Times New Roman" w:hAnsi="Times New Roman" w:cs="Times New Roman"/>
          <w:b/>
          <w:sz w:val="28"/>
          <w:szCs w:val="28"/>
        </w:rPr>
        <w:t>Малоустьикинский</w:t>
      </w:r>
      <w:proofErr w:type="spellEnd"/>
      <w:r w:rsidR="00B3476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B34761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B347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сведений о доходах, расхода</w:t>
      </w:r>
      <w:r w:rsidR="00B34761">
        <w:rPr>
          <w:rFonts w:ascii="Times New Roman" w:hAnsi="Times New Roman" w:cs="Times New Roman"/>
          <w:b/>
          <w:sz w:val="28"/>
          <w:szCs w:val="28"/>
        </w:rPr>
        <w:t xml:space="preserve">х, об имуществе  и </w:t>
      </w:r>
      <w:r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</w:p>
    <w:p w:rsidR="004E3D7A" w:rsidRDefault="004E3D7A" w:rsidP="004E3D7A">
      <w:pPr>
        <w:pStyle w:val="a7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D7A" w:rsidRDefault="004E3D7A" w:rsidP="0021563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1. </w:t>
      </w:r>
      <w:proofErr w:type="gramStart"/>
      <w:r>
        <w:rPr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B34761">
        <w:rPr>
          <w:sz w:val="28"/>
          <w:szCs w:val="30"/>
        </w:rPr>
        <w:t>сельского</w:t>
      </w:r>
      <w:r>
        <w:rPr>
          <w:sz w:val="28"/>
          <w:szCs w:val="30"/>
        </w:rPr>
        <w:t xml:space="preserve"> поселения </w:t>
      </w:r>
      <w:proofErr w:type="spellStart"/>
      <w:r w:rsidR="00B34761">
        <w:rPr>
          <w:sz w:val="28"/>
          <w:szCs w:val="30"/>
        </w:rPr>
        <w:t>Малоустьикинский</w:t>
      </w:r>
      <w:proofErr w:type="spellEnd"/>
      <w:r w:rsidR="00B34761">
        <w:rPr>
          <w:sz w:val="28"/>
          <w:szCs w:val="30"/>
        </w:rPr>
        <w:t xml:space="preserve"> сельсовет</w:t>
      </w:r>
      <w:r>
        <w:rPr>
          <w:sz w:val="28"/>
          <w:szCs w:val="30"/>
        </w:rPr>
        <w:t xml:space="preserve"> муниципального района </w:t>
      </w:r>
      <w:proofErr w:type="spellStart"/>
      <w:r w:rsidR="00B34761">
        <w:rPr>
          <w:sz w:val="28"/>
          <w:szCs w:val="30"/>
        </w:rPr>
        <w:t>Мечетлинский</w:t>
      </w:r>
      <w:proofErr w:type="spellEnd"/>
      <w:r w:rsidR="00B34761">
        <w:rPr>
          <w:sz w:val="28"/>
          <w:szCs w:val="30"/>
        </w:rPr>
        <w:t xml:space="preserve"> район</w:t>
      </w:r>
      <w:r>
        <w:rPr>
          <w:sz w:val="28"/>
          <w:szCs w:val="30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sz w:val="28"/>
          <w:szCs w:val="30"/>
        </w:rPr>
        <w:t xml:space="preserve"> </w:t>
      </w:r>
      <w:proofErr w:type="gramStart"/>
      <w:r>
        <w:rPr>
          <w:sz w:val="28"/>
          <w:szCs w:val="30"/>
        </w:rPr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sz w:val="28"/>
          <w:szCs w:val="30"/>
        </w:rPr>
        <w:br/>
        <w:t>(далее - сведения о расходах).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sz w:val="28"/>
          <w:szCs w:val="30"/>
        </w:rPr>
        <w:t>за</w:t>
      </w:r>
      <w:proofErr w:type="gramEnd"/>
      <w:r>
        <w:rPr>
          <w:sz w:val="28"/>
          <w:szCs w:val="30"/>
        </w:rPr>
        <w:t xml:space="preserve"> отчетным.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3. Депутат представляет ежегодно: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</w:t>
      </w:r>
      <w:r>
        <w:rPr>
          <w:sz w:val="28"/>
          <w:szCs w:val="30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sz w:val="28"/>
          <w:szCs w:val="30"/>
        </w:rPr>
        <w:t>контролю    за</w:t>
      </w:r>
      <w:proofErr w:type="gramEnd"/>
      <w:r>
        <w:rPr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34761">
        <w:rPr>
          <w:sz w:val="28"/>
          <w:szCs w:val="30"/>
        </w:rPr>
        <w:t>сельского</w:t>
      </w:r>
      <w:r>
        <w:rPr>
          <w:sz w:val="28"/>
          <w:szCs w:val="30"/>
        </w:rPr>
        <w:t xml:space="preserve"> поселения </w:t>
      </w:r>
      <w:proofErr w:type="spellStart"/>
      <w:r w:rsidR="00B34761">
        <w:rPr>
          <w:sz w:val="28"/>
          <w:szCs w:val="30"/>
        </w:rPr>
        <w:t>Малоустьикинский</w:t>
      </w:r>
      <w:proofErr w:type="spellEnd"/>
      <w:r w:rsidR="00B34761">
        <w:rPr>
          <w:sz w:val="28"/>
          <w:szCs w:val="30"/>
        </w:rPr>
        <w:t xml:space="preserve"> сельсовет</w:t>
      </w:r>
      <w:r>
        <w:rPr>
          <w:sz w:val="28"/>
          <w:szCs w:val="30"/>
        </w:rPr>
        <w:t xml:space="preserve"> муниципального района </w:t>
      </w:r>
      <w:proofErr w:type="spellStart"/>
      <w:r w:rsidR="00215630">
        <w:rPr>
          <w:sz w:val="28"/>
          <w:szCs w:val="30"/>
        </w:rPr>
        <w:t>Мечетлинский</w:t>
      </w:r>
      <w:proofErr w:type="spellEnd"/>
      <w:r w:rsidR="00215630">
        <w:rPr>
          <w:sz w:val="28"/>
          <w:szCs w:val="30"/>
        </w:rPr>
        <w:t xml:space="preserve"> район</w:t>
      </w:r>
      <w:r>
        <w:rPr>
          <w:sz w:val="28"/>
          <w:szCs w:val="30"/>
        </w:rPr>
        <w:t xml:space="preserve"> Республики Башкортостан.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9.Управляющий делами Администрации сельского</w:t>
      </w:r>
      <w:r w:rsidR="00215630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поселения </w:t>
      </w:r>
      <w:proofErr w:type="spellStart"/>
      <w:r w:rsidR="00215630">
        <w:rPr>
          <w:sz w:val="28"/>
          <w:szCs w:val="30"/>
        </w:rPr>
        <w:t>Малоустьикинский</w:t>
      </w:r>
      <w:proofErr w:type="spellEnd"/>
      <w:r w:rsidR="00215630">
        <w:rPr>
          <w:sz w:val="28"/>
          <w:szCs w:val="30"/>
        </w:rPr>
        <w:t xml:space="preserve"> сельсовет</w:t>
      </w:r>
      <w:r>
        <w:rPr>
          <w:sz w:val="28"/>
          <w:szCs w:val="30"/>
        </w:rPr>
        <w:t xml:space="preserve"> муниципального района </w:t>
      </w:r>
      <w:proofErr w:type="spellStart"/>
      <w:r w:rsidR="00215630">
        <w:rPr>
          <w:sz w:val="28"/>
          <w:szCs w:val="30"/>
        </w:rPr>
        <w:t>Мечетлинский</w:t>
      </w:r>
      <w:proofErr w:type="spellEnd"/>
      <w:r w:rsidR="00215630">
        <w:rPr>
          <w:sz w:val="28"/>
          <w:szCs w:val="30"/>
        </w:rPr>
        <w:t xml:space="preserve"> район</w:t>
      </w:r>
      <w:r>
        <w:rPr>
          <w:sz w:val="28"/>
          <w:szCs w:val="30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E3D7A" w:rsidRDefault="004E3D7A" w:rsidP="00215630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8456D6" w:rsidRDefault="008456D6" w:rsidP="00215630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456D6" w:rsidRDefault="008456D6" w:rsidP="00215630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456D6" w:rsidRDefault="008456D6" w:rsidP="00215630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34761" w:rsidRDefault="00B34761" w:rsidP="00B34761">
      <w:pPr>
        <w:ind w:left="5664" w:firstLine="708"/>
        <w:jc w:val="right"/>
        <w:rPr>
          <w:sz w:val="20"/>
          <w:szCs w:val="20"/>
        </w:rPr>
      </w:pPr>
      <w:r>
        <w:lastRenderedPageBreak/>
        <w:t xml:space="preserve">                    </w:t>
      </w:r>
      <w:r>
        <w:rPr>
          <w:sz w:val="20"/>
          <w:szCs w:val="20"/>
        </w:rPr>
        <w:t xml:space="preserve">Приложение № </w:t>
      </w:r>
      <w:r w:rsidR="00215630">
        <w:rPr>
          <w:sz w:val="20"/>
          <w:szCs w:val="20"/>
        </w:rPr>
        <w:t>2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К  решению Совета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B34761" w:rsidRDefault="00B34761" w:rsidP="00B3476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B34761" w:rsidRDefault="00B34761" w:rsidP="00B3476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 района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B34761" w:rsidRDefault="00B34761" w:rsidP="00B34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2</w:t>
      </w:r>
      <w:r w:rsidR="00215630">
        <w:rPr>
          <w:sz w:val="20"/>
          <w:szCs w:val="20"/>
        </w:rPr>
        <w:t>7 апреля</w:t>
      </w:r>
      <w:r>
        <w:rPr>
          <w:sz w:val="20"/>
          <w:szCs w:val="20"/>
        </w:rPr>
        <w:t xml:space="preserve">  2016 года № </w:t>
      </w:r>
      <w:r w:rsidR="00215630">
        <w:rPr>
          <w:sz w:val="20"/>
          <w:szCs w:val="20"/>
        </w:rPr>
        <w:t>4</w:t>
      </w:r>
      <w:r>
        <w:rPr>
          <w:sz w:val="20"/>
          <w:szCs w:val="20"/>
        </w:rPr>
        <w:t>7</w:t>
      </w:r>
    </w:p>
    <w:p w:rsidR="00B34761" w:rsidRDefault="00B34761" w:rsidP="008456D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6D6" w:rsidRDefault="008456D6" w:rsidP="008456D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456D6" w:rsidRDefault="008456D6" w:rsidP="008456D6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456D6" w:rsidRDefault="008456D6" w:rsidP="00215630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215630">
        <w:rPr>
          <w:rFonts w:ascii="Times New Roman" w:hAnsi="Times New Roman" w:cs="Times New Roman"/>
          <w:b/>
          <w:sz w:val="28"/>
          <w:szCs w:val="28"/>
        </w:rPr>
        <w:t>Малоустьикинский</w:t>
      </w:r>
      <w:proofErr w:type="spellEnd"/>
      <w:r w:rsidR="002156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215630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21563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Башкортостан, </w:t>
      </w:r>
      <w:r w:rsidR="00215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8456D6" w:rsidRDefault="008456D6" w:rsidP="008456D6">
      <w:pPr>
        <w:pStyle w:val="a7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56D6" w:rsidRDefault="008456D6" w:rsidP="008456D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746"/>
        <w:gridCol w:w="6202"/>
      </w:tblGrid>
      <w:tr w:rsidR="008456D6" w:rsidTr="008456D6">
        <w:tc>
          <w:tcPr>
            <w:tcW w:w="3473" w:type="dxa"/>
            <w:hideMark/>
          </w:tcPr>
          <w:p w:rsidR="008456D6" w:rsidRDefault="008456D6" w:rsidP="00E257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  <w:r w:rsidR="00215630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="00E25755">
              <w:rPr>
                <w:rFonts w:ascii="Times New Roman" w:hAnsi="Times New Roman"/>
                <w:sz w:val="28"/>
                <w:szCs w:val="30"/>
              </w:rPr>
              <w:t xml:space="preserve">              </w:t>
            </w:r>
          </w:p>
        </w:tc>
        <w:tc>
          <w:tcPr>
            <w:tcW w:w="746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="00215630">
              <w:rPr>
                <w:rFonts w:ascii="Times New Roman" w:hAnsi="Times New Roman"/>
                <w:sz w:val="28"/>
                <w:szCs w:val="30"/>
              </w:rPr>
              <w:t xml:space="preserve"> от избирательного округа №</w:t>
            </w:r>
            <w:r w:rsidR="00E25755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="00796FFF">
              <w:rPr>
                <w:rFonts w:ascii="Times New Roman" w:hAnsi="Times New Roman"/>
                <w:sz w:val="28"/>
                <w:szCs w:val="30"/>
              </w:rPr>
              <w:t>1</w:t>
            </w:r>
          </w:p>
          <w:p w:rsidR="00E25755" w:rsidRDefault="00796F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>Ватолин</w:t>
            </w:r>
            <w:proofErr w:type="spellEnd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 xml:space="preserve"> Владимир Александрович</w:t>
            </w:r>
          </w:p>
        </w:tc>
      </w:tr>
      <w:tr w:rsidR="008456D6" w:rsidTr="008456D6">
        <w:tc>
          <w:tcPr>
            <w:tcW w:w="3473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  <w:r w:rsidR="00215630">
              <w:rPr>
                <w:rFonts w:ascii="Times New Roman" w:hAnsi="Times New Roman"/>
                <w:sz w:val="28"/>
                <w:szCs w:val="30"/>
              </w:rPr>
              <w:t xml:space="preserve"> от избирательного округа №</w:t>
            </w:r>
            <w:r w:rsidR="00E25755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r w:rsidR="00796FFF">
              <w:rPr>
                <w:rFonts w:ascii="Times New Roman" w:hAnsi="Times New Roman"/>
                <w:sz w:val="28"/>
                <w:szCs w:val="30"/>
              </w:rPr>
              <w:t>5</w:t>
            </w:r>
          </w:p>
          <w:p w:rsidR="00E25755" w:rsidRDefault="00796F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>Гуштюк</w:t>
            </w:r>
            <w:proofErr w:type="spellEnd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 xml:space="preserve"> Татьяна Ивановна</w:t>
            </w:r>
          </w:p>
        </w:tc>
      </w:tr>
      <w:tr w:rsidR="008456D6" w:rsidTr="008456D6">
        <w:tc>
          <w:tcPr>
            <w:tcW w:w="3473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8456D6" w:rsidRDefault="008456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8456D6" w:rsidRDefault="0021563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депутаты Совета от избирательного округа №</w:t>
            </w:r>
            <w:r w:rsidR="00796FFF"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bookmarkStart w:id="0" w:name="_GoBack"/>
            <w:bookmarkEnd w:id="0"/>
            <w:r w:rsidR="00796FFF">
              <w:rPr>
                <w:rFonts w:ascii="Times New Roman" w:hAnsi="Times New Roman"/>
                <w:sz w:val="28"/>
                <w:szCs w:val="30"/>
              </w:rPr>
              <w:t>6</w:t>
            </w:r>
          </w:p>
          <w:p w:rsidR="00E25755" w:rsidRDefault="00796F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8"/>
                <w:szCs w:val="30"/>
                <w:lang w:eastAsia="en-US"/>
              </w:rPr>
              <w:t xml:space="preserve"> Наталия Валерьевна</w:t>
            </w:r>
          </w:p>
        </w:tc>
      </w:tr>
    </w:tbl>
    <w:p w:rsidR="008456D6" w:rsidRDefault="008456D6" w:rsidP="008456D6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</w:p>
    <w:sectPr w:rsidR="008456D6" w:rsidSect="009A4B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E"/>
    <w:rsid w:val="000D0FEE"/>
    <w:rsid w:val="00215630"/>
    <w:rsid w:val="004E3D7A"/>
    <w:rsid w:val="0058465B"/>
    <w:rsid w:val="00796FFF"/>
    <w:rsid w:val="007A70BE"/>
    <w:rsid w:val="008456D6"/>
    <w:rsid w:val="00B34761"/>
    <w:rsid w:val="00E25755"/>
    <w:rsid w:val="00ED5CF6"/>
    <w:rsid w:val="00F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3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7F0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F0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semiHidden/>
    <w:rsid w:val="00F67F03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F67F03"/>
    <w:rPr>
      <w:rFonts w:eastAsia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456D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3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67F0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F0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semiHidden/>
    <w:rsid w:val="00F67F03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F67F03"/>
    <w:rPr>
      <w:rFonts w:eastAsia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456D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F34B-5DEE-4A62-8AD4-BDCB6992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2016-04-27T09:03:00Z</cp:lastPrinted>
  <dcterms:created xsi:type="dcterms:W3CDTF">2016-04-26T09:05:00Z</dcterms:created>
  <dcterms:modified xsi:type="dcterms:W3CDTF">2016-04-28T08:51:00Z</dcterms:modified>
</cp:coreProperties>
</file>