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4F" w:rsidRPr="0016744F" w:rsidRDefault="0016744F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bookmarkStart w:id="0" w:name="_GoBack"/>
      <w:bookmarkEnd w:id="0"/>
    </w:p>
    <w:p w:rsidR="004A5A80" w:rsidRPr="0016744F" w:rsidRDefault="004A5A80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b/>
          <w:color w:val="000000"/>
          <w:sz w:val="24"/>
          <w:lang w:eastAsia="en-US"/>
        </w:rPr>
      </w:pPr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  <w:r w:rsidRPr="0016744F">
        <w:rPr>
          <w:rFonts w:eastAsiaTheme="minorHAnsi"/>
          <w:b/>
          <w:color w:val="000000"/>
          <w:sz w:val="24"/>
          <w:lang w:eastAsia="en-US"/>
        </w:rPr>
        <w:t>.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в электронном виде. Остальным налогоплательщикам налоговые уведомления  направлены 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5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7E3D0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Налоговые органы республики напоминают, что на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не более чем на 10% по сравнению 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Исчисление имущественных налогов произведено налоговыми органами строго 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6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16744F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Срок уплаты имущественных налог</w:t>
      </w:r>
      <w:r w:rsidR="00FB3D73" w:rsidRPr="0016744F">
        <w:rPr>
          <w:rFonts w:ascii="Times New Roman" w:hAnsi="Times New Roman" w:cs="Times New Roman"/>
          <w:sz w:val="24"/>
          <w:szCs w:val="24"/>
        </w:rPr>
        <w:t>ов</w:t>
      </w:r>
      <w:r w:rsidRPr="0016744F">
        <w:rPr>
          <w:rFonts w:ascii="Times New Roman" w:hAnsi="Times New Roman" w:cs="Times New Roman"/>
          <w:sz w:val="24"/>
          <w:szCs w:val="24"/>
        </w:rPr>
        <w:t xml:space="preserve"> за 201</w:t>
      </w:r>
      <w:r w:rsidR="0061272A" w:rsidRPr="0016744F">
        <w:rPr>
          <w:rFonts w:ascii="Times New Roman" w:hAnsi="Times New Roman" w:cs="Times New Roman"/>
          <w:sz w:val="24"/>
          <w:szCs w:val="24"/>
        </w:rPr>
        <w:t>7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90C4C" w:rsidRPr="0016744F">
        <w:rPr>
          <w:rFonts w:ascii="Times New Roman" w:hAnsi="Times New Roman" w:cs="Times New Roman"/>
          <w:sz w:val="24"/>
          <w:szCs w:val="24"/>
        </w:rPr>
        <w:t>до</w:t>
      </w:r>
      <w:r w:rsidRPr="0016744F">
        <w:rPr>
          <w:rFonts w:ascii="Times New Roman" w:hAnsi="Times New Roman" w:cs="Times New Roman"/>
          <w:sz w:val="24"/>
          <w:szCs w:val="24"/>
        </w:rPr>
        <w:t xml:space="preserve"> </w:t>
      </w:r>
      <w:r w:rsidR="0061272A" w:rsidRPr="0016744F">
        <w:rPr>
          <w:rFonts w:ascii="Times New Roman" w:hAnsi="Times New Roman" w:cs="Times New Roman"/>
          <w:sz w:val="24"/>
          <w:szCs w:val="24"/>
        </w:rPr>
        <w:t>3</w:t>
      </w:r>
      <w:r w:rsidRPr="0016744F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3D73" w:rsidRPr="0016744F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201</w:t>
      </w:r>
      <w:r w:rsidR="0061272A" w:rsidRPr="0016744F">
        <w:rPr>
          <w:rFonts w:ascii="Times New Roman" w:hAnsi="Times New Roman" w:cs="Times New Roman"/>
          <w:sz w:val="24"/>
          <w:szCs w:val="24"/>
        </w:rPr>
        <w:t>8</w:t>
      </w:r>
      <w:r w:rsidRPr="0016744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 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16744F" w:rsidRPr="0016744F" w:rsidRDefault="0016744F" w:rsidP="0016744F">
      <w:pPr>
        <w:tabs>
          <w:tab w:val="right" w:pos="9498"/>
        </w:tabs>
        <w:spacing w:after="0" w:line="240" w:lineRule="auto"/>
        <w:ind w:left="-709" w:right="283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</w:p>
    <w:sectPr w:rsidR="0016744F" w:rsidRPr="0016744F" w:rsidSect="00E727ED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7"/>
    <w:rsid w:val="000A075E"/>
    <w:rsid w:val="00115755"/>
    <w:rsid w:val="0014120B"/>
    <w:rsid w:val="0016744F"/>
    <w:rsid w:val="001907DE"/>
    <w:rsid w:val="001B357F"/>
    <w:rsid w:val="00297A29"/>
    <w:rsid w:val="00350BA1"/>
    <w:rsid w:val="00384D0D"/>
    <w:rsid w:val="00386293"/>
    <w:rsid w:val="003A2307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926E4D"/>
    <w:rsid w:val="009679EF"/>
    <w:rsid w:val="00B064CC"/>
    <w:rsid w:val="00B31273"/>
    <w:rsid w:val="00CB4B87"/>
    <w:rsid w:val="00D561D6"/>
    <w:rsid w:val="00E35D94"/>
    <w:rsid w:val="00E727ED"/>
    <w:rsid w:val="00E90C4C"/>
    <w:rsid w:val="00F956EB"/>
    <w:rsid w:val="00FB3D73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Elmira</cp:lastModifiedBy>
  <cp:revision>5</cp:revision>
  <cp:lastPrinted>2017-09-29T04:54:00Z</cp:lastPrinted>
  <dcterms:created xsi:type="dcterms:W3CDTF">2018-09-10T06:27:00Z</dcterms:created>
  <dcterms:modified xsi:type="dcterms:W3CDTF">2018-10-08T05:08:00Z</dcterms:modified>
</cp:coreProperties>
</file>